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8BC9" w14:textId="51739972" w:rsidR="00E03277" w:rsidRDefault="00E03277">
      <w:pPr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hint="eastAsia"/>
          <w:b/>
          <w:lang w:eastAsia="ja-JP"/>
        </w:rPr>
        <w:t>漢字</w:t>
      </w:r>
      <w:r w:rsidR="00037332" w:rsidRPr="00BA481F">
        <w:rPr>
          <w:rFonts w:ascii="Meiryo" w:eastAsia="Meiryo" w:hAnsi="Meiryo" w:hint="eastAsia"/>
          <w:b/>
          <w:lang w:eastAsia="ja-JP"/>
        </w:rPr>
        <w:t>クイズ</w:t>
      </w:r>
      <w:r w:rsidR="00037332" w:rsidRPr="00BA481F">
        <w:rPr>
          <w:rFonts w:ascii="Meiryo" w:eastAsia="Meiryo" w:hAnsi="Meiryo"/>
          <w:b/>
          <w:lang w:eastAsia="ja-JP"/>
        </w:rPr>
        <w:t>(</w:t>
      </w:r>
      <w:r w:rsidR="00037332" w:rsidRPr="00BA481F">
        <w:rPr>
          <w:rFonts w:ascii="Meiryo" w:eastAsia="Meiryo" w:hAnsi="Meiryo" w:hint="eastAsia"/>
          <w:b/>
          <w:lang w:eastAsia="ja-JP"/>
        </w:rPr>
        <w:t>第二課)</w:t>
      </w:r>
      <w:r w:rsidRPr="00BA481F">
        <w:rPr>
          <w:rFonts w:ascii="Meiryo" w:eastAsia="Meiryo" w:hAnsi="Meiryo" w:hint="eastAsia"/>
          <w:b/>
          <w:lang w:eastAsia="ja-JP"/>
        </w:rPr>
        <w:t>スタディガイド</w:t>
      </w:r>
      <w:r w:rsidR="00723437">
        <w:rPr>
          <w:rFonts w:ascii="Meiryo" w:eastAsia="Meiryo" w:hAnsi="Meiryo" w:hint="eastAsia"/>
          <w:b/>
          <w:lang w:eastAsia="ja-JP"/>
        </w:rPr>
        <w:t xml:space="preserve">　</w:t>
      </w:r>
      <w:r w:rsidR="00037332" w:rsidRPr="00BA481F">
        <w:rPr>
          <w:rFonts w:ascii="Meiryo" w:eastAsia="Meiryo" w:hAnsi="Meiryo"/>
          <w:bCs/>
          <w:lang w:eastAsia="ja-JP"/>
        </w:rPr>
        <w:t>(</w:t>
      </w:r>
      <w:r w:rsidR="00037332" w:rsidRPr="00BA481F">
        <w:rPr>
          <w:rFonts w:ascii="Meiryo" w:eastAsia="Meiryo" w:hAnsi="Meiryo" w:hint="eastAsia"/>
          <w:bCs/>
          <w:lang w:eastAsia="ja-JP"/>
        </w:rPr>
        <w:t>教科書の</w:t>
      </w:r>
      <w:r w:rsidR="00037332" w:rsidRPr="00BA481F">
        <w:rPr>
          <w:rFonts w:ascii="Meiryo" w:eastAsia="Meiryo" w:hAnsi="Meiryo"/>
          <w:bCs/>
          <w:lang w:eastAsia="ja-JP"/>
        </w:rPr>
        <w:t>p.49</w:t>
      </w:r>
      <w:r w:rsidR="00BA481F" w:rsidRPr="00BA481F">
        <w:rPr>
          <w:rFonts w:ascii="Meiryo" w:eastAsia="Meiryo" w:hAnsi="Meiryo" w:hint="eastAsia"/>
          <w:bCs/>
          <w:lang w:eastAsia="ja-JP"/>
        </w:rPr>
        <w:t>は新しい漢字です)</w:t>
      </w:r>
      <w:r w:rsidR="00BA481F">
        <w:rPr>
          <w:rFonts w:ascii="Meiryo" w:eastAsia="Meiryo" w:hAnsi="Meiryo" w:hint="eastAsia"/>
          <w:bCs/>
          <w:lang w:eastAsia="ja-JP"/>
        </w:rPr>
        <w:t xml:space="preserve">　下のサイトでふりがなが分かります。</w:t>
      </w:r>
    </w:p>
    <w:p w14:paraId="1FFF52F9" w14:textId="666603FB" w:rsidR="00BA481F" w:rsidRDefault="00000000">
      <w:pPr>
        <w:rPr>
          <w:rFonts w:ascii="Meiryo" w:eastAsia="Meiryo" w:hAnsi="Meiryo"/>
          <w:bCs/>
          <w:lang w:eastAsia="ja-JP"/>
        </w:rPr>
      </w:pPr>
      <w:hyperlink r:id="rId5" w:history="1">
        <w:r w:rsidR="00BA481F" w:rsidRPr="00505B5C">
          <w:rPr>
            <w:rStyle w:val="Hyperlink"/>
            <w:rFonts w:ascii="Meiryo" w:eastAsia="Meiryo" w:hAnsi="Meiryo"/>
            <w:bCs/>
            <w:lang w:eastAsia="ja-JP"/>
          </w:rPr>
          <w:t>https://www.jcinfo.net/ja/tools/kana</w:t>
        </w:r>
      </w:hyperlink>
    </w:p>
    <w:p w14:paraId="5170754E" w14:textId="77777777" w:rsidR="00BA481F" w:rsidRPr="00BA481F" w:rsidRDefault="00BA481F">
      <w:pPr>
        <w:rPr>
          <w:rFonts w:ascii="Meiryo" w:eastAsia="Meiryo" w:hAnsi="Meiryo"/>
          <w:bCs/>
          <w:lang w:eastAsia="ja-JP"/>
        </w:rPr>
      </w:pPr>
    </w:p>
    <w:p w14:paraId="517F4608" w14:textId="77777777" w:rsidR="00E03277" w:rsidRPr="00BA481F" w:rsidRDefault="00E03277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hint="eastAsia"/>
          <w:bCs/>
          <w:lang w:eastAsia="ja-JP"/>
        </w:rPr>
        <w:t>世界には、多くの言葉がある。</w:t>
      </w:r>
    </w:p>
    <w:p w14:paraId="1AAE7A99" w14:textId="77777777" w:rsidR="00E03277" w:rsidRPr="00BA481F" w:rsidRDefault="00E03277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hint="eastAsia"/>
          <w:bCs/>
          <w:lang w:eastAsia="ja-JP"/>
        </w:rPr>
        <w:t>この文字は、何と読みますか。</w:t>
      </w:r>
    </w:p>
    <w:p w14:paraId="32A20351" w14:textId="77777777" w:rsidR="00E03277" w:rsidRPr="00BA481F" w:rsidRDefault="00E03277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hint="eastAsia"/>
          <w:bCs/>
          <w:lang w:eastAsia="ja-JP"/>
        </w:rPr>
        <w:t>敬語は、とても複雑で、実は日本人にとっても難しいです。</w:t>
      </w:r>
    </w:p>
    <w:p w14:paraId="0C661C10" w14:textId="77777777" w:rsidR="00E03277" w:rsidRPr="00BA481F" w:rsidRDefault="00E03277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hint="eastAsia"/>
          <w:bCs/>
          <w:lang w:eastAsia="ja-JP"/>
        </w:rPr>
        <w:t>女性と男性を比べないでください。</w:t>
      </w:r>
    </w:p>
    <w:p w14:paraId="444F38ED" w14:textId="77777777" w:rsidR="00E03277" w:rsidRPr="00BA481F" w:rsidRDefault="00E03277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hint="eastAsia"/>
          <w:bCs/>
          <w:lang w:eastAsia="ja-JP"/>
        </w:rPr>
        <w:t>こんなあまいものは、好きじゃありません。</w:t>
      </w:r>
    </w:p>
    <w:p w14:paraId="2E47AEE5" w14:textId="77777777" w:rsidR="00E03277" w:rsidRPr="00BA481F" w:rsidRDefault="00E03277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hint="eastAsia"/>
          <w:bCs/>
          <w:lang w:eastAsia="ja-JP"/>
        </w:rPr>
        <w:t>新聞を毎日読んでいます。</w:t>
      </w:r>
    </w:p>
    <w:p w14:paraId="0F0D5605" w14:textId="77777777" w:rsidR="00E03277" w:rsidRPr="00BA481F" w:rsidRDefault="00E03277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hint="eastAsia"/>
          <w:bCs/>
          <w:lang w:eastAsia="ja-JP"/>
        </w:rPr>
        <w:t>皆さんの生活を変えなければいけません。</w:t>
      </w:r>
    </w:p>
    <w:p w14:paraId="0DA9B498" w14:textId="77777777" w:rsidR="00E03277" w:rsidRPr="00BA481F" w:rsidRDefault="00E03277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hint="eastAsia"/>
          <w:bCs/>
          <w:lang w:eastAsia="ja-JP"/>
        </w:rPr>
        <w:t>色々な例がある。</w:t>
      </w:r>
    </w:p>
    <w:p w14:paraId="350F1E2A" w14:textId="77777777" w:rsidR="00BA481F" w:rsidRPr="00BA481F" w:rsidRDefault="00E03277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hint="eastAsia"/>
          <w:bCs/>
          <w:lang w:eastAsia="ja-JP"/>
        </w:rPr>
        <w:t>最近の学生は、時計の代わりにケータイ電話を使います。</w:t>
      </w:r>
    </w:p>
    <w:p w14:paraId="0A0452F4" w14:textId="12B7ED16" w:rsidR="00E03277" w:rsidRPr="00BA481F" w:rsidRDefault="00E03277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hint="eastAsia"/>
          <w:bCs/>
          <w:lang w:eastAsia="ja-JP"/>
        </w:rPr>
        <w:t>男女の言葉の差は、大きいですか。</w:t>
      </w:r>
    </w:p>
    <w:p w14:paraId="62EF12FC" w14:textId="77777777" w:rsidR="00E03277" w:rsidRPr="00BA481F" w:rsidRDefault="00E03277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hint="eastAsia"/>
          <w:bCs/>
          <w:lang w:eastAsia="ja-JP"/>
        </w:rPr>
        <w:t>日本の地理の読み物を読んで、島の名前を覚えることが出来た。</w:t>
      </w:r>
    </w:p>
    <w:p w14:paraId="08B83E2B" w14:textId="77777777" w:rsidR="00E03277" w:rsidRPr="00BA481F" w:rsidRDefault="00E03277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hint="eastAsia"/>
          <w:bCs/>
          <w:lang w:eastAsia="ja-JP"/>
        </w:rPr>
        <w:t>海外に行って、色々な名所を見学したい。</w:t>
      </w:r>
    </w:p>
    <w:p w14:paraId="1F35AB53" w14:textId="77777777" w:rsidR="00E03277" w:rsidRPr="00BA481F" w:rsidRDefault="00E03277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hint="eastAsia"/>
          <w:bCs/>
          <w:lang w:eastAsia="ja-JP"/>
        </w:rPr>
        <w:t>相手の話が分らない時は、すぐ聞いてください。</w:t>
      </w:r>
    </w:p>
    <w:p w14:paraId="68FA4F5D" w14:textId="77777777" w:rsidR="00E03277" w:rsidRPr="00BA481F" w:rsidRDefault="00E03277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hint="eastAsia"/>
          <w:bCs/>
          <w:lang w:eastAsia="ja-JP"/>
        </w:rPr>
        <w:t>変な感じがします。</w:t>
      </w:r>
    </w:p>
    <w:p w14:paraId="65C3962C" w14:textId="77777777" w:rsidR="00E03277" w:rsidRPr="00BA481F" w:rsidRDefault="00E03277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hint="eastAsia"/>
          <w:bCs/>
          <w:lang w:eastAsia="ja-JP"/>
        </w:rPr>
        <w:t>実は、こんな場面では、敬語を使った方がいいです。</w:t>
      </w:r>
    </w:p>
    <w:p w14:paraId="1B650BB3" w14:textId="77777777" w:rsidR="00E03277" w:rsidRPr="00BA481F" w:rsidRDefault="00E03277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hint="eastAsia"/>
          <w:bCs/>
          <w:lang w:eastAsia="ja-JP"/>
        </w:rPr>
        <w:t>有名な京都の名物ですよ。</w:t>
      </w:r>
    </w:p>
    <w:p w14:paraId="0E7E9338" w14:textId="77777777" w:rsidR="00E03277" w:rsidRPr="00BA481F" w:rsidRDefault="00E03277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hint="eastAsia"/>
          <w:bCs/>
          <w:lang w:eastAsia="ja-JP"/>
        </w:rPr>
        <w:lastRenderedPageBreak/>
        <w:t>日本には、地方によって色々なおまつりがあります。</w:t>
      </w:r>
    </w:p>
    <w:p w14:paraId="28E27FDF" w14:textId="77777777" w:rsidR="00E03277" w:rsidRPr="00BA481F" w:rsidRDefault="00E03277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hint="eastAsia"/>
          <w:bCs/>
          <w:lang w:eastAsia="ja-JP"/>
        </w:rPr>
        <w:t>後で、私のオフィスに来てください。</w:t>
      </w:r>
    </w:p>
    <w:p w14:paraId="14504E27" w14:textId="26115641" w:rsidR="00E03277" w:rsidRPr="00BA481F" w:rsidRDefault="00E03277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hint="eastAsia"/>
          <w:bCs/>
          <w:lang w:eastAsia="ja-JP"/>
        </w:rPr>
        <w:t>新聞のこの部分に、書いてください。</w:t>
      </w:r>
    </w:p>
    <w:p w14:paraId="2945EBAD" w14:textId="77777777" w:rsidR="00BA481F" w:rsidRPr="00BA481F" w:rsidRDefault="00563D9F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cstheme="majorHAnsi"/>
          <w:bCs/>
          <w:lang w:eastAsia="ja-JP"/>
        </w:rPr>
        <w:t>明日のデートの時間は、何時ですか。</w:t>
      </w:r>
    </w:p>
    <w:p w14:paraId="1F381413" w14:textId="77777777" w:rsidR="00BA481F" w:rsidRPr="00BA481F" w:rsidRDefault="00563D9F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cstheme="majorHAnsi"/>
          <w:bCs/>
          <w:lang w:eastAsia="ja-JP"/>
        </w:rPr>
        <w:t>デートの時間に遅れないようにしてください。</w:t>
      </w:r>
    </w:p>
    <w:p w14:paraId="55288847" w14:textId="77777777" w:rsidR="00BA481F" w:rsidRPr="00BA481F" w:rsidRDefault="00563D9F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cstheme="majorHAnsi"/>
          <w:bCs/>
          <w:lang w:eastAsia="ja-JP"/>
        </w:rPr>
        <w:t>短いメッセージを残した。</w:t>
      </w:r>
    </w:p>
    <w:p w14:paraId="12663A18" w14:textId="77777777" w:rsidR="00BA481F" w:rsidRPr="00BA481F" w:rsidRDefault="00563D9F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cstheme="majorHAnsi"/>
          <w:bCs/>
          <w:lang w:eastAsia="ja-JP"/>
        </w:rPr>
        <w:t>昨日の映画の最後の部分はおもしろかった。</w:t>
      </w:r>
    </w:p>
    <w:p w14:paraId="5A07C90C" w14:textId="77777777" w:rsidR="00BA481F" w:rsidRPr="00BA481F" w:rsidRDefault="00563D9F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cstheme="majorHAnsi"/>
          <w:bCs/>
          <w:lang w:eastAsia="ja-JP"/>
        </w:rPr>
        <w:t>雨の場合は、電話で連絡してください。</w:t>
      </w:r>
    </w:p>
    <w:p w14:paraId="14BBFCB2" w14:textId="77777777" w:rsidR="00BA481F" w:rsidRPr="00BA481F" w:rsidRDefault="00563D9F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cstheme="majorHAnsi"/>
          <w:bCs/>
          <w:lang w:eastAsia="ja-JP"/>
        </w:rPr>
        <w:t>休んだ理由は、何ですか。</w:t>
      </w:r>
    </w:p>
    <w:p w14:paraId="1845F62D" w14:textId="77777777" w:rsidR="00BA481F" w:rsidRPr="00BA481F" w:rsidRDefault="00563D9F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cstheme="majorHAnsi"/>
          <w:bCs/>
          <w:lang w:eastAsia="ja-JP"/>
        </w:rPr>
        <w:t>留学した時、皆さんに大変お世話になりました。</w:t>
      </w:r>
    </w:p>
    <w:p w14:paraId="1ABEF4AC" w14:textId="77777777" w:rsidR="00BA481F" w:rsidRPr="00BA481F" w:rsidRDefault="00563D9F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cstheme="majorHAnsi"/>
          <w:bCs/>
          <w:lang w:eastAsia="ja-JP"/>
        </w:rPr>
        <w:t>先生の説明がよく分からなくて、困っています。</w:t>
      </w:r>
    </w:p>
    <w:p w14:paraId="72A56E22" w14:textId="77777777" w:rsidR="00BA481F" w:rsidRPr="00BA481F" w:rsidRDefault="00563D9F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cstheme="majorHAnsi"/>
          <w:bCs/>
          <w:lang w:eastAsia="ja-JP"/>
        </w:rPr>
        <w:t>今晩、漢字を教えてくれませんか。</w:t>
      </w:r>
    </w:p>
    <w:p w14:paraId="5CC01209" w14:textId="77777777" w:rsidR="00BA481F" w:rsidRPr="00BA481F" w:rsidRDefault="00563D9F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cstheme="majorHAnsi"/>
          <w:bCs/>
          <w:lang w:eastAsia="ja-JP"/>
        </w:rPr>
        <w:t>日本語には、色々な話し方がある</w:t>
      </w:r>
      <w:r w:rsidR="00BA481F" w:rsidRPr="00BA481F">
        <w:rPr>
          <w:rFonts w:ascii="Meiryo" w:eastAsia="Meiryo" w:hAnsi="Meiryo" w:cstheme="majorHAnsi" w:hint="eastAsia"/>
          <w:bCs/>
          <w:lang w:eastAsia="ja-JP"/>
        </w:rPr>
        <w:t>。</w:t>
      </w:r>
    </w:p>
    <w:p w14:paraId="4B586A08" w14:textId="3C53C430" w:rsidR="00BA481F" w:rsidRPr="00BA481F" w:rsidRDefault="00563D9F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cstheme="majorHAnsi"/>
          <w:bCs/>
          <w:lang w:eastAsia="ja-JP"/>
        </w:rPr>
        <w:t>場面に合った話し方をしなければいけない。</w:t>
      </w:r>
    </w:p>
    <w:p w14:paraId="45F243E3" w14:textId="6DA6D97F" w:rsidR="00563D9F" w:rsidRPr="00BA481F" w:rsidRDefault="00563D9F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cstheme="majorHAnsi"/>
          <w:bCs/>
          <w:lang w:eastAsia="ja-JP"/>
        </w:rPr>
        <w:t>外国語が上手に話せるようになるためには、たくさん練習する必要がある。</w:t>
      </w:r>
    </w:p>
    <w:p w14:paraId="3F1B5932" w14:textId="77777777" w:rsidR="00BA481F" w:rsidRPr="00BA481F" w:rsidRDefault="00563D9F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cstheme="majorHAnsi"/>
          <w:bCs/>
          <w:lang w:eastAsia="ja-JP"/>
        </w:rPr>
        <w:t>課長は、気分が悪い。</w:t>
      </w:r>
    </w:p>
    <w:p w14:paraId="4E1D08D2" w14:textId="77777777" w:rsidR="00BA481F" w:rsidRPr="00BA481F" w:rsidRDefault="00563D9F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cstheme="majorHAnsi" w:hint="eastAsia"/>
          <w:bCs/>
          <w:lang w:eastAsia="ja-JP"/>
        </w:rPr>
        <w:t>今日の会議には、出ないつもりだ。</w:t>
      </w:r>
    </w:p>
    <w:p w14:paraId="43492CEF" w14:textId="77777777" w:rsidR="00BA481F" w:rsidRPr="00BA481F" w:rsidRDefault="00563D9F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cstheme="majorHAnsi" w:hint="eastAsia"/>
          <w:bCs/>
          <w:lang w:eastAsia="ja-JP"/>
        </w:rPr>
        <w:t>このごろとても忙しくなった。</w:t>
      </w:r>
    </w:p>
    <w:p w14:paraId="60A14C59" w14:textId="77777777" w:rsidR="00BA481F" w:rsidRPr="00BA481F" w:rsidRDefault="00563D9F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cstheme="majorHAnsi" w:hint="eastAsia"/>
          <w:bCs/>
          <w:lang w:eastAsia="ja-JP"/>
        </w:rPr>
        <w:lastRenderedPageBreak/>
        <w:t>最近、アルバイトと勉強でとても大変だ。</w:t>
      </w:r>
    </w:p>
    <w:p w14:paraId="11F6EDA3" w14:textId="446137AA" w:rsidR="00563D9F" w:rsidRPr="00BA481F" w:rsidRDefault="00563D9F" w:rsidP="00BA481F">
      <w:pPr>
        <w:spacing w:line="360" w:lineRule="auto"/>
        <w:rPr>
          <w:rFonts w:ascii="Meiryo" w:eastAsia="Meiryo" w:hAnsi="Meiryo"/>
          <w:bCs/>
          <w:lang w:eastAsia="ja-JP"/>
        </w:rPr>
      </w:pPr>
      <w:r w:rsidRPr="00BA481F">
        <w:rPr>
          <w:rFonts w:ascii="Meiryo" w:eastAsia="Meiryo" w:hAnsi="Meiryo" w:cstheme="majorHAnsi" w:hint="eastAsia"/>
          <w:bCs/>
          <w:lang w:eastAsia="ja-JP"/>
        </w:rPr>
        <w:t>昨日、午前３時過ぎまで勉強した。</w:t>
      </w:r>
    </w:p>
    <w:p w14:paraId="49073006" w14:textId="77777777" w:rsidR="00563D9F" w:rsidRPr="00BA481F" w:rsidRDefault="00563D9F" w:rsidP="00563D9F">
      <w:pPr>
        <w:pStyle w:val="ListParagraph"/>
        <w:ind w:left="480"/>
        <w:rPr>
          <w:rFonts w:ascii="Meiryo" w:eastAsia="Meiryo" w:hAnsi="Meiryo" w:cstheme="majorHAnsi"/>
          <w:bCs/>
          <w:lang w:eastAsia="ja-JP"/>
        </w:rPr>
      </w:pPr>
    </w:p>
    <w:p w14:paraId="33CA3DA8" w14:textId="77777777" w:rsidR="00563D9F" w:rsidRPr="00BA481F" w:rsidRDefault="00563D9F" w:rsidP="00563D9F">
      <w:pPr>
        <w:rPr>
          <w:rFonts w:ascii="Meiryo" w:eastAsia="Meiryo" w:hAnsi="Meiryo"/>
          <w:bCs/>
          <w:lang w:eastAsia="ja-JP"/>
        </w:rPr>
      </w:pPr>
    </w:p>
    <w:p w14:paraId="22F0288B" w14:textId="77777777" w:rsidR="00E03277" w:rsidRDefault="00E03277" w:rsidP="00E03277">
      <w:pPr>
        <w:pStyle w:val="ListParagraph"/>
        <w:rPr>
          <w:rFonts w:ascii="Meiryo" w:eastAsia="Meiryo" w:hAnsi="Meiryo"/>
          <w:bCs/>
          <w:lang w:eastAsia="ja-JP"/>
        </w:rPr>
      </w:pPr>
    </w:p>
    <w:p w14:paraId="200E6E8C" w14:textId="77777777" w:rsidR="00541324" w:rsidRPr="0065769D" w:rsidRDefault="00541324" w:rsidP="00541324">
      <w:pPr>
        <w:rPr>
          <w:rFonts w:ascii="Arial" w:hAnsi="Arial"/>
          <w:sz w:val="20"/>
        </w:rPr>
      </w:pPr>
      <w:r w:rsidRPr="0065769D">
        <w:rPr>
          <w:rFonts w:ascii="Arial" w:hAnsi="Arial"/>
          <w:sz w:val="20"/>
        </w:rPr>
        <w:t xml:space="preserve">MIT </w:t>
      </w:r>
      <w:proofErr w:type="spellStart"/>
      <w:r w:rsidRPr="0065769D">
        <w:rPr>
          <w:rFonts w:ascii="Arial" w:hAnsi="Arial"/>
          <w:sz w:val="20"/>
        </w:rPr>
        <w:t>OpenCourseWare</w:t>
      </w:r>
      <w:proofErr w:type="spellEnd"/>
    </w:p>
    <w:p w14:paraId="64B3BE09" w14:textId="77777777" w:rsidR="00541324" w:rsidRPr="0065769D" w:rsidRDefault="00000000" w:rsidP="00541324">
      <w:pPr>
        <w:rPr>
          <w:rFonts w:ascii="Arial" w:hAnsi="Arial"/>
          <w:sz w:val="20"/>
        </w:rPr>
      </w:pPr>
      <w:hyperlink r:id="rId6" w:history="1">
        <w:r w:rsidR="00541324" w:rsidRPr="006F3AD2">
          <w:rPr>
            <w:rStyle w:val="Hyperlink"/>
            <w:rFonts w:ascii="Arial" w:hAnsi="Arial"/>
            <w:sz w:val="20"/>
          </w:rPr>
          <w:t>https://ocw.mit.edu/</w:t>
        </w:r>
      </w:hyperlink>
    </w:p>
    <w:p w14:paraId="5E8E3C8E" w14:textId="77777777" w:rsidR="00541324" w:rsidRPr="0065769D" w:rsidRDefault="00541324" w:rsidP="00541324">
      <w:pPr>
        <w:rPr>
          <w:rFonts w:ascii="Arial" w:hAnsi="Arial"/>
          <w:sz w:val="20"/>
        </w:rPr>
      </w:pPr>
    </w:p>
    <w:p w14:paraId="11B5F2E6" w14:textId="77777777" w:rsidR="00541324" w:rsidRPr="0065769D" w:rsidRDefault="00541324" w:rsidP="00541324">
      <w:pPr>
        <w:rPr>
          <w:rFonts w:ascii="Arial" w:hAnsi="Arial"/>
        </w:rPr>
      </w:pPr>
    </w:p>
    <w:p w14:paraId="0C3416D5" w14:textId="77777777" w:rsidR="00541324" w:rsidRPr="0065769D" w:rsidRDefault="00541324" w:rsidP="00541324">
      <w:pPr>
        <w:rPr>
          <w:rFonts w:ascii="Arial" w:hAnsi="Arial"/>
        </w:rPr>
      </w:pPr>
    </w:p>
    <w:p w14:paraId="455CA279" w14:textId="77777777" w:rsidR="00541324" w:rsidRPr="0065769D" w:rsidRDefault="00541324" w:rsidP="00541324">
      <w:pPr>
        <w:rPr>
          <w:rFonts w:ascii="Arial" w:hAnsi="Arial"/>
        </w:rPr>
      </w:pPr>
      <w:r>
        <w:rPr>
          <w:rFonts w:ascii="Arial" w:hAnsi="Arial"/>
        </w:rPr>
        <w:t>21G</w:t>
      </w:r>
      <w:r w:rsidRPr="0065769D">
        <w:rPr>
          <w:rFonts w:ascii="Arial" w:hAnsi="Arial"/>
        </w:rPr>
        <w:t>.</w:t>
      </w:r>
      <w:r>
        <w:rPr>
          <w:rFonts w:ascii="Arial" w:hAnsi="Arial"/>
        </w:rPr>
        <w:t>S55</w:t>
      </w:r>
      <w:r w:rsidRPr="0065769D">
        <w:rPr>
          <w:rFonts w:ascii="Arial" w:hAnsi="Arial"/>
        </w:rPr>
        <w:t xml:space="preserve"> </w:t>
      </w:r>
      <w:r>
        <w:rPr>
          <w:rFonts w:ascii="Arial" w:hAnsi="Arial"/>
        </w:rPr>
        <w:t>Japanese V</w:t>
      </w:r>
    </w:p>
    <w:p w14:paraId="0DD1E589" w14:textId="77777777" w:rsidR="00541324" w:rsidRPr="0065769D" w:rsidRDefault="00541324" w:rsidP="0054132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Fall</w:t>
      </w:r>
      <w:r w:rsidRPr="0065769D">
        <w:rPr>
          <w:rFonts w:ascii="Arial" w:hAnsi="Arial"/>
          <w:sz w:val="20"/>
        </w:rPr>
        <w:t xml:space="preserve"> 20</w:t>
      </w:r>
      <w:r>
        <w:rPr>
          <w:rFonts w:ascii="Arial" w:hAnsi="Arial"/>
          <w:sz w:val="20"/>
        </w:rPr>
        <w:t>22</w:t>
      </w:r>
    </w:p>
    <w:p w14:paraId="485F699F" w14:textId="77777777" w:rsidR="00541324" w:rsidRPr="0065769D" w:rsidRDefault="00541324" w:rsidP="00541324">
      <w:pPr>
        <w:rPr>
          <w:rFonts w:ascii="Arial" w:hAnsi="Arial"/>
          <w:sz w:val="20"/>
        </w:rPr>
      </w:pPr>
    </w:p>
    <w:p w14:paraId="0F63E317" w14:textId="77777777" w:rsidR="00541324" w:rsidRPr="0065769D" w:rsidRDefault="00541324" w:rsidP="00541324">
      <w:pPr>
        <w:rPr>
          <w:rFonts w:ascii="Arial" w:hAnsi="Arial"/>
          <w:sz w:val="20"/>
        </w:rPr>
      </w:pPr>
    </w:p>
    <w:p w14:paraId="060B932B" w14:textId="77777777" w:rsidR="00541324" w:rsidRPr="0065769D" w:rsidRDefault="00541324" w:rsidP="00541324">
      <w:pPr>
        <w:rPr>
          <w:rFonts w:ascii="Arial" w:hAnsi="Arial"/>
          <w:sz w:val="20"/>
        </w:rPr>
      </w:pPr>
    </w:p>
    <w:p w14:paraId="051999BD" w14:textId="77777777" w:rsidR="00541324" w:rsidRPr="0065769D" w:rsidRDefault="00541324" w:rsidP="00541324">
      <w:pPr>
        <w:rPr>
          <w:rFonts w:ascii="Arial" w:hAnsi="Arial"/>
          <w:sz w:val="20"/>
        </w:rPr>
      </w:pPr>
      <w:r w:rsidRPr="0065769D">
        <w:rPr>
          <w:rFonts w:ascii="Arial" w:hAnsi="Arial"/>
          <w:sz w:val="20"/>
        </w:rPr>
        <w:t xml:space="preserve">For information about citing these materials or our Terms of Use, visit: </w:t>
      </w:r>
      <w:hyperlink r:id="rId7" w:history="1">
        <w:r w:rsidRPr="006F3AD2">
          <w:rPr>
            <w:rStyle w:val="Hyperlink"/>
            <w:rFonts w:ascii="Arial" w:hAnsi="Arial"/>
            <w:sz w:val="20"/>
          </w:rPr>
          <w:t>https://ocw.mit.edu/terms</w:t>
        </w:r>
      </w:hyperlink>
      <w:r w:rsidRPr="0065769D">
        <w:rPr>
          <w:rFonts w:ascii="Arial" w:hAnsi="Arial"/>
          <w:sz w:val="20"/>
        </w:rPr>
        <w:t xml:space="preserve">. </w:t>
      </w:r>
    </w:p>
    <w:p w14:paraId="422B9537" w14:textId="77777777" w:rsidR="00541324" w:rsidRPr="003978CD" w:rsidRDefault="00541324" w:rsidP="00541324">
      <w:pPr>
        <w:rPr>
          <w:rFonts w:ascii="Arial" w:hAnsi="Arial"/>
          <w:b/>
          <w:sz w:val="20"/>
        </w:rPr>
      </w:pPr>
    </w:p>
    <w:p w14:paraId="11EFF9EA" w14:textId="77777777" w:rsidR="00541324" w:rsidRPr="00BA481F" w:rsidRDefault="00541324" w:rsidP="00E03277">
      <w:pPr>
        <w:pStyle w:val="ListParagraph"/>
        <w:rPr>
          <w:rFonts w:ascii="Meiryo" w:eastAsia="Meiryo" w:hAnsi="Meiryo"/>
          <w:bCs/>
          <w:lang w:eastAsia="ja-JP"/>
        </w:rPr>
      </w:pPr>
    </w:p>
    <w:sectPr w:rsidR="00541324" w:rsidRPr="00BA481F" w:rsidSect="006B4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307CE"/>
    <w:multiLevelType w:val="hybridMultilevel"/>
    <w:tmpl w:val="352EA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F09D4"/>
    <w:multiLevelType w:val="hybridMultilevel"/>
    <w:tmpl w:val="2EAAA302"/>
    <w:lvl w:ilvl="0" w:tplc="04090011">
      <w:start w:val="1"/>
      <w:numFmt w:val="decimal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2B9C3663"/>
    <w:multiLevelType w:val="hybridMultilevel"/>
    <w:tmpl w:val="67803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A74B1"/>
    <w:multiLevelType w:val="hybridMultilevel"/>
    <w:tmpl w:val="240C62D2"/>
    <w:lvl w:ilvl="0" w:tplc="AA56340C">
      <w:start w:val="1"/>
      <w:numFmt w:val="decimalFullWidth"/>
      <w:lvlText w:val="%1）"/>
      <w:lvlJc w:val="left"/>
      <w:pPr>
        <w:ind w:left="480" w:hanging="48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4344429">
    <w:abstractNumId w:val="1"/>
  </w:num>
  <w:num w:numId="2" w16cid:durableId="1331103098">
    <w:abstractNumId w:val="3"/>
  </w:num>
  <w:num w:numId="3" w16cid:durableId="1294216338">
    <w:abstractNumId w:val="0"/>
  </w:num>
  <w:num w:numId="4" w16cid:durableId="745109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77"/>
    <w:rsid w:val="00037332"/>
    <w:rsid w:val="00480488"/>
    <w:rsid w:val="00541324"/>
    <w:rsid w:val="00563D9F"/>
    <w:rsid w:val="006B4B0C"/>
    <w:rsid w:val="00723437"/>
    <w:rsid w:val="009F296F"/>
    <w:rsid w:val="00BA481F"/>
    <w:rsid w:val="00E03277"/>
    <w:rsid w:val="00E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813E1D"/>
  <w15:chartTrackingRefBased/>
  <w15:docId w15:val="{902DC744-63E3-FB4D-AAE2-2CF584A0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2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8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cw.mit.edu/te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w.mit.edu/" TargetMode="External"/><Relationship Id="rId5" Type="http://schemas.openxmlformats.org/officeDocument/2006/relationships/hyperlink" Target="https://www.jcinfo.net/ja/tools/kan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886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V Kanji Study Guide 02</dc:title>
  <dc:subject/>
  <dc:creator>Takako Aikawa</dc:creator>
  <cp:keywords/>
  <dc:description/>
  <cp:lastModifiedBy>H. Sharon Lin</cp:lastModifiedBy>
  <cp:revision>4</cp:revision>
  <dcterms:created xsi:type="dcterms:W3CDTF">2023-10-16T14:28:00Z</dcterms:created>
  <dcterms:modified xsi:type="dcterms:W3CDTF">2023-10-17T18:57:00Z</dcterms:modified>
  <cp:category/>
</cp:coreProperties>
</file>